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DB" w:rsidRPr="00902F4A" w:rsidRDefault="00E14ADB" w:rsidP="00E14ADB">
      <w:pPr>
        <w:pStyle w:val="Heading1"/>
        <w:rPr>
          <w:rFonts w:asciiTheme="minorHAnsi" w:hAnsiTheme="minorHAnsi"/>
          <w:u w:val="single"/>
        </w:rPr>
      </w:pPr>
      <w:r w:rsidRPr="00902F4A">
        <w:rPr>
          <w:rFonts w:asciiTheme="minorHAnsi" w:hAnsiTheme="minorHAnsi"/>
          <w:u w:val="single"/>
        </w:rPr>
        <w:t>Job Summary</w:t>
      </w:r>
    </w:p>
    <w:p w:rsidR="00E14ADB" w:rsidRPr="00902F4A" w:rsidRDefault="00E14ADB" w:rsidP="00E14ADB">
      <w:pPr>
        <w:spacing w:after="0" w:line="240" w:lineRule="auto"/>
        <w:jc w:val="both"/>
        <w:rPr>
          <w:sz w:val="24"/>
          <w:szCs w:val="24"/>
        </w:rPr>
      </w:pPr>
      <w:r w:rsidRPr="00902F4A">
        <w:rPr>
          <w:sz w:val="24"/>
          <w:szCs w:val="24"/>
        </w:rPr>
        <w:t>An integral part of BC’s Office of Sustainability, the Transportation Coordinator acts as an ambassador to the BC community to introduce sustainable transportation options and methods. Whether it’s helping another student find a bus route to and from campus, or creating new programs like the upcoming bike rental program, the Transportation Coordinator plays an important role in reducing Bellevue College’s greenhouse gas emissions associated with</w:t>
      </w:r>
      <w:r w:rsidR="001F6901">
        <w:rPr>
          <w:sz w:val="24"/>
          <w:szCs w:val="24"/>
        </w:rPr>
        <w:t xml:space="preserve"> driving to campus. The Transportation</w:t>
      </w:r>
      <w:r w:rsidRPr="00902F4A">
        <w:rPr>
          <w:sz w:val="24"/>
          <w:szCs w:val="24"/>
        </w:rPr>
        <w:t xml:space="preserve"> Coordinator will be joining a team of two full time employees and two other student employees.  The team works very closely throughout the year but the Transportation Coordinator position is unique in that it is stationed at the Transportation Desk across from PALS Center. The position is designed to function as the customer facing presence of the Office of Sustainability and act as the primary liaison between students and the transportation opportunities and resources offered by the Office of Sustainability.</w:t>
      </w:r>
      <w:r w:rsidR="003D44EB">
        <w:rPr>
          <w:sz w:val="24"/>
          <w:szCs w:val="24"/>
        </w:rPr>
        <w:t xml:space="preserve"> To learn more, visit: </w:t>
      </w:r>
      <w:hyperlink r:id="rId7" w:history="1">
        <w:r w:rsidR="003D44EB" w:rsidRPr="00115A6D">
          <w:rPr>
            <w:rStyle w:val="Hyperlink"/>
            <w:sz w:val="24"/>
            <w:szCs w:val="24"/>
          </w:rPr>
          <w:t>www.bellevuecollege.edu/sustainability</w:t>
        </w:r>
      </w:hyperlink>
      <w:r w:rsidR="003D44EB">
        <w:rPr>
          <w:sz w:val="24"/>
          <w:szCs w:val="24"/>
        </w:rPr>
        <w:t xml:space="preserve"> </w:t>
      </w:r>
    </w:p>
    <w:p w:rsidR="00E14ADB" w:rsidRPr="00902F4A" w:rsidRDefault="00E14ADB" w:rsidP="00E14ADB">
      <w:pPr>
        <w:rPr>
          <w:sz w:val="24"/>
        </w:rPr>
      </w:pPr>
    </w:p>
    <w:p w:rsidR="00E14ADB" w:rsidRPr="00902F4A" w:rsidRDefault="00E14ADB" w:rsidP="00E14ADB">
      <w:pPr>
        <w:rPr>
          <w:rStyle w:val="Strong"/>
          <w:b w:val="0"/>
        </w:rPr>
      </w:pPr>
      <w:r w:rsidRPr="00902F4A">
        <w:rPr>
          <w:rStyle w:val="Strong"/>
          <w:b w:val="0"/>
        </w:rPr>
        <w:t xml:space="preserve">POSITION: Transportation Coordinator </w:t>
      </w:r>
    </w:p>
    <w:p w:rsidR="00E14ADB" w:rsidRPr="00902F4A" w:rsidRDefault="00E14ADB" w:rsidP="00E14ADB">
      <w:pPr>
        <w:rPr>
          <w:rStyle w:val="Strong"/>
          <w:b w:val="0"/>
        </w:rPr>
      </w:pPr>
      <w:r w:rsidRPr="00902F4A">
        <w:rPr>
          <w:rStyle w:val="Strong"/>
          <w:b w:val="0"/>
        </w:rPr>
        <w:t>DEPARTMENT: Office of Sustainability</w:t>
      </w:r>
    </w:p>
    <w:p w:rsidR="00E14ADB" w:rsidRPr="00902F4A" w:rsidRDefault="00E14ADB" w:rsidP="00E14ADB">
      <w:pPr>
        <w:rPr>
          <w:rStyle w:val="Strong"/>
          <w:b w:val="0"/>
        </w:rPr>
      </w:pPr>
      <w:r w:rsidRPr="00902F4A">
        <w:rPr>
          <w:rStyle w:val="Strong"/>
          <w:b w:val="0"/>
        </w:rPr>
        <w:t>COMPENSATION: $13/hour, 15-19 hours per week</w:t>
      </w:r>
    </w:p>
    <w:p w:rsidR="001F6901" w:rsidRDefault="001F6901" w:rsidP="00E14ADB">
      <w:pPr>
        <w:rPr>
          <w:rStyle w:val="Strong"/>
          <w:b w:val="0"/>
        </w:rPr>
      </w:pPr>
      <w:r>
        <w:rPr>
          <w:rStyle w:val="Strong"/>
          <w:b w:val="0"/>
        </w:rPr>
        <w:t>POSITION</w:t>
      </w:r>
      <w:r w:rsidR="00E14ADB" w:rsidRPr="00902F4A">
        <w:rPr>
          <w:rStyle w:val="Strong"/>
          <w:b w:val="0"/>
        </w:rPr>
        <w:t xml:space="preserve"> START AND END DATE: </w:t>
      </w:r>
      <w:r>
        <w:rPr>
          <w:rStyle w:val="Strong"/>
          <w:b w:val="0"/>
        </w:rPr>
        <w:t>ASAP or August 1, 2017 through June 30, 2018</w:t>
      </w:r>
    </w:p>
    <w:p w:rsidR="00E14ADB" w:rsidRPr="001F6901" w:rsidRDefault="001F6901" w:rsidP="00E14ADB">
      <w:pPr>
        <w:rPr>
          <w:bCs/>
        </w:rPr>
      </w:pPr>
      <w:r>
        <w:rPr>
          <w:bCs/>
        </w:rPr>
        <w:t>APPLICATION OPENS: July 19, 2017</w:t>
      </w:r>
    </w:p>
    <w:p w:rsidR="00E14ADB" w:rsidRPr="00902F4A" w:rsidRDefault="001F6901" w:rsidP="00E14ADB">
      <w:pPr>
        <w:rPr>
          <w:sz w:val="20"/>
        </w:rPr>
      </w:pPr>
      <w:r>
        <w:rPr>
          <w:bCs/>
          <w:highlight w:val="yellow"/>
        </w:rPr>
        <w:t>APPLICATION CLOSES: Open until filled</w:t>
      </w:r>
    </w:p>
    <w:p w:rsidR="00E14ADB" w:rsidRPr="00902F4A" w:rsidRDefault="00E14ADB" w:rsidP="00E14ADB">
      <w:pPr>
        <w:tabs>
          <w:tab w:val="left" w:pos="-540"/>
        </w:tabs>
        <w:spacing w:after="0" w:line="240" w:lineRule="auto"/>
        <w:ind w:left="-547" w:right="-360"/>
        <w:jc w:val="both"/>
        <w:rPr>
          <w:rFonts w:cstheme="minorHAnsi"/>
        </w:rPr>
      </w:pPr>
    </w:p>
    <w:p w:rsidR="00E14ADB" w:rsidRPr="00902F4A" w:rsidRDefault="00E14ADB" w:rsidP="00E14ADB">
      <w:pPr>
        <w:tabs>
          <w:tab w:val="left" w:pos="-540"/>
        </w:tabs>
        <w:spacing w:after="0" w:line="240" w:lineRule="auto"/>
        <w:ind w:left="-547" w:right="-360"/>
        <w:jc w:val="both"/>
        <w:rPr>
          <w:rFonts w:cstheme="minorHAnsi"/>
        </w:rPr>
      </w:pPr>
      <w:r w:rsidRPr="00902F4A">
        <w:rPr>
          <w:rFonts w:cstheme="minorHAnsi"/>
        </w:rPr>
        <w:tab/>
      </w:r>
      <w:r w:rsidRPr="00902F4A">
        <w:rPr>
          <w:rFonts w:cstheme="minorHAnsi"/>
        </w:rPr>
        <w:tab/>
        <w:t>(Please Print in ALL CAPITAL LETTERS)</w:t>
      </w:r>
    </w:p>
    <w:p w:rsidR="00E14ADB" w:rsidRPr="00902F4A" w:rsidRDefault="00E14ADB" w:rsidP="00E14ADB">
      <w:pPr>
        <w:tabs>
          <w:tab w:val="left" w:pos="-540"/>
        </w:tabs>
        <w:spacing w:after="0" w:line="240" w:lineRule="auto"/>
        <w:ind w:left="-547" w:right="-360"/>
        <w:jc w:val="both"/>
        <w:rPr>
          <w:rFonts w:cstheme="minorHAnsi"/>
        </w:rPr>
      </w:pPr>
    </w:p>
    <w:p w:rsidR="00E14ADB" w:rsidRPr="00902F4A" w:rsidRDefault="00E14ADB" w:rsidP="00E14ADB">
      <w:pPr>
        <w:tabs>
          <w:tab w:val="left" w:pos="-540"/>
        </w:tabs>
        <w:spacing w:after="0" w:line="240" w:lineRule="auto"/>
        <w:ind w:left="-547" w:right="-360"/>
        <w:jc w:val="both"/>
        <w:rPr>
          <w:rFonts w:cstheme="minorHAnsi"/>
        </w:rPr>
      </w:pPr>
      <w:r w:rsidRPr="00902F4A">
        <w:rPr>
          <w:rFonts w:cstheme="minorHAnsi"/>
        </w:rPr>
        <w:tab/>
      </w:r>
      <w:r w:rsidRPr="00902F4A">
        <w:rPr>
          <w:rFonts w:cstheme="minorHAnsi"/>
        </w:rPr>
        <w:tab/>
        <w:t>Student Name ______________________________________________________</w:t>
      </w:r>
    </w:p>
    <w:p w:rsidR="00E14ADB" w:rsidRPr="00902F4A" w:rsidRDefault="00E14ADB" w:rsidP="00E14ADB">
      <w:pPr>
        <w:tabs>
          <w:tab w:val="left" w:pos="-540"/>
        </w:tabs>
        <w:spacing w:after="0" w:line="240" w:lineRule="auto"/>
        <w:ind w:left="-547" w:right="-360"/>
        <w:jc w:val="both"/>
        <w:rPr>
          <w:rFonts w:cstheme="minorHAnsi"/>
        </w:rPr>
      </w:pPr>
    </w:p>
    <w:p w:rsidR="00E14ADB" w:rsidRPr="00902F4A" w:rsidRDefault="00E14ADB" w:rsidP="00E14ADB">
      <w:pPr>
        <w:tabs>
          <w:tab w:val="left" w:pos="-540"/>
        </w:tabs>
        <w:spacing w:after="0" w:line="240" w:lineRule="auto"/>
        <w:ind w:left="-547" w:right="-360"/>
        <w:jc w:val="both"/>
        <w:rPr>
          <w:rFonts w:cstheme="minorHAnsi"/>
        </w:rPr>
      </w:pPr>
      <w:r w:rsidRPr="00902F4A">
        <w:rPr>
          <w:rFonts w:cstheme="minorHAnsi"/>
        </w:rPr>
        <w:tab/>
      </w:r>
      <w:r w:rsidRPr="00902F4A">
        <w:rPr>
          <w:rFonts w:cstheme="minorHAnsi"/>
        </w:rPr>
        <w:tab/>
        <w:t>Student ID Number ___ ___ ___ - ___ ___ -___ ___ ___ ___</w:t>
      </w:r>
    </w:p>
    <w:p w:rsidR="00E14ADB" w:rsidRPr="00902F4A" w:rsidRDefault="00E14ADB" w:rsidP="00E14ADB">
      <w:pPr>
        <w:tabs>
          <w:tab w:val="left" w:pos="-540"/>
        </w:tabs>
        <w:spacing w:after="0" w:line="240" w:lineRule="auto"/>
        <w:ind w:left="-547" w:right="-360"/>
        <w:jc w:val="both"/>
        <w:rPr>
          <w:rFonts w:cstheme="minorHAnsi"/>
        </w:rPr>
      </w:pPr>
    </w:p>
    <w:p w:rsidR="00E14ADB" w:rsidRPr="00902F4A" w:rsidRDefault="00E14ADB" w:rsidP="00E14ADB">
      <w:pPr>
        <w:tabs>
          <w:tab w:val="left" w:pos="-540"/>
        </w:tabs>
        <w:spacing w:after="0" w:line="240" w:lineRule="auto"/>
        <w:ind w:left="-547" w:right="-360"/>
        <w:jc w:val="both"/>
        <w:rPr>
          <w:rFonts w:cstheme="minorHAnsi"/>
        </w:rPr>
      </w:pPr>
      <w:r w:rsidRPr="00902F4A">
        <w:rPr>
          <w:rFonts w:cstheme="minorHAnsi"/>
        </w:rPr>
        <w:tab/>
      </w:r>
      <w:r w:rsidRPr="00902F4A">
        <w:rPr>
          <w:rFonts w:cstheme="minorHAnsi"/>
        </w:rPr>
        <w:tab/>
        <w:t>Email _____________________________________________________________</w:t>
      </w:r>
    </w:p>
    <w:p w:rsidR="00E14ADB" w:rsidRPr="00902F4A" w:rsidRDefault="00E14ADB" w:rsidP="00E14ADB">
      <w:pPr>
        <w:tabs>
          <w:tab w:val="left" w:pos="-540"/>
        </w:tabs>
        <w:spacing w:after="0" w:line="240" w:lineRule="auto"/>
        <w:ind w:left="-547" w:right="-360"/>
        <w:jc w:val="both"/>
        <w:rPr>
          <w:rFonts w:cstheme="minorHAnsi"/>
        </w:rPr>
      </w:pPr>
    </w:p>
    <w:p w:rsidR="00E14ADB" w:rsidRPr="00902F4A" w:rsidRDefault="00E14ADB" w:rsidP="00E14ADB">
      <w:pPr>
        <w:tabs>
          <w:tab w:val="left" w:pos="-540"/>
        </w:tabs>
        <w:spacing w:after="0" w:line="240" w:lineRule="auto"/>
        <w:ind w:left="-547" w:right="-360"/>
        <w:jc w:val="both"/>
        <w:rPr>
          <w:rFonts w:cstheme="minorHAnsi"/>
        </w:rPr>
      </w:pPr>
      <w:r w:rsidRPr="00902F4A">
        <w:rPr>
          <w:rFonts w:cstheme="minorHAnsi"/>
        </w:rPr>
        <w:tab/>
      </w:r>
      <w:r w:rsidRPr="00902F4A">
        <w:rPr>
          <w:rFonts w:cstheme="minorHAnsi"/>
        </w:rPr>
        <w:tab/>
        <w:t xml:space="preserve">Phone (___ ___ ___) ___ ___ ___ -___ ___ ___ ___ </w:t>
      </w:r>
    </w:p>
    <w:p w:rsidR="00E14ADB" w:rsidRPr="00902F4A" w:rsidRDefault="00E14ADB" w:rsidP="00E14ADB">
      <w:pPr>
        <w:tabs>
          <w:tab w:val="left" w:pos="-540"/>
        </w:tabs>
        <w:spacing w:after="0" w:line="240" w:lineRule="auto"/>
        <w:ind w:left="-547" w:right="-360"/>
        <w:jc w:val="both"/>
        <w:rPr>
          <w:rFonts w:cstheme="minorHAnsi"/>
          <w:b/>
        </w:rPr>
      </w:pPr>
    </w:p>
    <w:p w:rsidR="00E14ADB" w:rsidRPr="00902F4A" w:rsidRDefault="00E14ADB" w:rsidP="00E14ADB">
      <w:pPr>
        <w:tabs>
          <w:tab w:val="left" w:pos="-540"/>
        </w:tabs>
        <w:spacing w:after="0" w:line="240" w:lineRule="auto"/>
        <w:ind w:right="-360"/>
        <w:jc w:val="both"/>
        <w:rPr>
          <w:rFonts w:cstheme="minorHAnsi"/>
        </w:rPr>
      </w:pPr>
    </w:p>
    <w:p w:rsidR="00776FF4" w:rsidRDefault="00776FF4" w:rsidP="00E14ADB">
      <w:pPr>
        <w:tabs>
          <w:tab w:val="left" w:pos="-540"/>
        </w:tabs>
        <w:spacing w:after="0" w:line="240" w:lineRule="auto"/>
        <w:ind w:left="-547" w:right="-360"/>
        <w:jc w:val="both"/>
        <w:rPr>
          <w:rFonts w:cstheme="minorHAnsi"/>
          <w:sz w:val="28"/>
          <w:szCs w:val="28"/>
        </w:rPr>
      </w:pPr>
    </w:p>
    <w:p w:rsidR="00776FF4" w:rsidRDefault="00776FF4" w:rsidP="00E14ADB">
      <w:pPr>
        <w:tabs>
          <w:tab w:val="left" w:pos="-540"/>
        </w:tabs>
        <w:spacing w:after="0" w:line="240" w:lineRule="auto"/>
        <w:ind w:left="-547" w:right="-360"/>
        <w:jc w:val="both"/>
        <w:rPr>
          <w:rFonts w:cstheme="minorHAnsi"/>
          <w:sz w:val="28"/>
          <w:szCs w:val="28"/>
        </w:rPr>
      </w:pPr>
    </w:p>
    <w:p w:rsidR="00E14ADB" w:rsidRPr="00902F4A" w:rsidRDefault="00E14ADB" w:rsidP="00E14ADB">
      <w:pPr>
        <w:tabs>
          <w:tab w:val="left" w:pos="-540"/>
        </w:tabs>
        <w:spacing w:after="0" w:line="240" w:lineRule="auto"/>
        <w:ind w:left="-547" w:right="-360"/>
        <w:jc w:val="both"/>
        <w:rPr>
          <w:rFonts w:cstheme="minorHAnsi"/>
          <w:sz w:val="28"/>
          <w:szCs w:val="28"/>
        </w:rPr>
      </w:pPr>
      <w:r w:rsidRPr="00902F4A">
        <w:rPr>
          <w:rFonts w:cstheme="minorHAnsi"/>
          <w:sz w:val="28"/>
          <w:szCs w:val="28"/>
        </w:rPr>
        <w:lastRenderedPageBreak/>
        <w:t xml:space="preserve">Applications and all required documents must be submitted </w:t>
      </w:r>
      <w:r w:rsidRPr="00902F4A">
        <w:rPr>
          <w:rFonts w:cstheme="minorHAnsi"/>
          <w:b/>
          <w:sz w:val="28"/>
          <w:szCs w:val="28"/>
          <w:u w:val="single"/>
        </w:rPr>
        <w:t>TYPED AND PRINTED</w:t>
      </w:r>
      <w:r w:rsidRPr="00902F4A">
        <w:rPr>
          <w:rFonts w:cstheme="minorHAnsi"/>
          <w:sz w:val="28"/>
          <w:szCs w:val="28"/>
        </w:rPr>
        <w:t xml:space="preserve"> to the Student Programs Office Front Desk </w:t>
      </w:r>
      <w:r w:rsidR="00902F4A">
        <w:rPr>
          <w:rFonts w:cstheme="minorHAnsi"/>
          <w:sz w:val="28"/>
          <w:szCs w:val="28"/>
        </w:rPr>
        <w:t>(C-212) OR t</w:t>
      </w:r>
      <w:r w:rsidRPr="00902F4A">
        <w:rPr>
          <w:rFonts w:cstheme="minorHAnsi"/>
          <w:sz w:val="28"/>
          <w:szCs w:val="28"/>
        </w:rPr>
        <w:t xml:space="preserve">o reduce the environmental impact of printing, you may submit a typed application to </w:t>
      </w:r>
      <w:hyperlink r:id="rId8" w:history="1">
        <w:r w:rsidRPr="00902F4A">
          <w:rPr>
            <w:rStyle w:val="Hyperlink"/>
            <w:rFonts w:cstheme="minorHAnsi"/>
            <w:sz w:val="28"/>
            <w:szCs w:val="28"/>
          </w:rPr>
          <w:t>sustainability@bellevuecollege.edu</w:t>
        </w:r>
      </w:hyperlink>
      <w:r w:rsidRPr="00902F4A">
        <w:rPr>
          <w:rFonts w:cstheme="minorHAnsi"/>
          <w:sz w:val="28"/>
          <w:szCs w:val="28"/>
        </w:rPr>
        <w:t xml:space="preserve">. </w:t>
      </w:r>
      <w:r w:rsidR="001F6901" w:rsidRPr="001F6901">
        <w:rPr>
          <w:rFonts w:cstheme="minorHAnsi"/>
          <w:b/>
          <w:sz w:val="28"/>
          <w:szCs w:val="28"/>
          <w:highlight w:val="yellow"/>
        </w:rPr>
        <w:t>Submissions are welcome at any point, position will remain open until filled by a qualified applicant.</w:t>
      </w:r>
      <w:r w:rsidR="001F6901">
        <w:rPr>
          <w:rFonts w:cstheme="minorHAnsi"/>
          <w:b/>
          <w:sz w:val="28"/>
          <w:szCs w:val="28"/>
        </w:rPr>
        <w:t xml:space="preserve"> </w:t>
      </w:r>
    </w:p>
    <w:p w:rsidR="00E14ADB" w:rsidRPr="00902F4A" w:rsidRDefault="00E14ADB" w:rsidP="00E14ADB">
      <w:pPr>
        <w:tabs>
          <w:tab w:val="left" w:pos="-540"/>
        </w:tabs>
        <w:spacing w:before="120" w:after="0" w:line="240" w:lineRule="auto"/>
        <w:ind w:right="-360"/>
        <w:jc w:val="both"/>
      </w:pPr>
    </w:p>
    <w:p w:rsidR="009F5BA5" w:rsidRPr="00902F4A" w:rsidRDefault="00E14ADB" w:rsidP="00E14ADB">
      <w:pPr>
        <w:tabs>
          <w:tab w:val="left" w:pos="-540"/>
        </w:tabs>
        <w:spacing w:before="120" w:after="0" w:line="240" w:lineRule="auto"/>
        <w:ind w:left="-450" w:right="-360"/>
        <w:jc w:val="both"/>
        <w:rPr>
          <w:rFonts w:cstheme="minorHAnsi"/>
          <w:b/>
          <w:sz w:val="24"/>
          <w:szCs w:val="24"/>
        </w:rPr>
      </w:pPr>
      <w:r w:rsidRPr="00902F4A">
        <w:rPr>
          <w:rFonts w:cstheme="minorHAnsi"/>
          <w:b/>
          <w:sz w:val="24"/>
          <w:szCs w:val="24"/>
        </w:rPr>
        <w:t xml:space="preserve">Essential job duties (not limited to): </w:t>
      </w:r>
    </w:p>
    <w:p w:rsidR="003D4755" w:rsidRPr="00902F4A" w:rsidRDefault="003F1436" w:rsidP="00D954BC">
      <w:pPr>
        <w:pStyle w:val="Default"/>
        <w:numPr>
          <w:ilvl w:val="0"/>
          <w:numId w:val="1"/>
        </w:numPr>
        <w:ind w:left="-180" w:right="89"/>
        <w:rPr>
          <w:rFonts w:asciiTheme="minorHAnsi" w:hAnsiTheme="minorHAnsi"/>
        </w:rPr>
      </w:pPr>
      <w:r w:rsidRPr="00902F4A">
        <w:rPr>
          <w:rFonts w:asciiTheme="minorHAnsi" w:hAnsiTheme="minorHAnsi"/>
        </w:rPr>
        <w:t xml:space="preserve">Develop, </w:t>
      </w:r>
      <w:r w:rsidR="00CA4BA8" w:rsidRPr="00902F4A">
        <w:rPr>
          <w:rFonts w:asciiTheme="minorHAnsi" w:hAnsiTheme="minorHAnsi"/>
        </w:rPr>
        <w:t>c</w:t>
      </w:r>
      <w:r w:rsidR="003D4755" w:rsidRPr="00902F4A">
        <w:rPr>
          <w:rFonts w:asciiTheme="minorHAnsi" w:hAnsiTheme="minorHAnsi"/>
        </w:rPr>
        <w:t>oordinate</w:t>
      </w:r>
      <w:r w:rsidRPr="00902F4A">
        <w:rPr>
          <w:rFonts w:asciiTheme="minorHAnsi" w:hAnsiTheme="minorHAnsi"/>
        </w:rPr>
        <w:t>, execute, and maintain</w:t>
      </w:r>
      <w:r w:rsidR="003D4755" w:rsidRPr="00902F4A">
        <w:rPr>
          <w:rFonts w:asciiTheme="minorHAnsi" w:hAnsiTheme="minorHAnsi"/>
        </w:rPr>
        <w:t xml:space="preserve"> transportation alterna</w:t>
      </w:r>
      <w:r w:rsidR="00902F4A" w:rsidRPr="00902F4A">
        <w:rPr>
          <w:rFonts w:asciiTheme="minorHAnsi" w:hAnsiTheme="minorHAnsi"/>
        </w:rPr>
        <w:t>tives programming and projects such as</w:t>
      </w:r>
      <w:r w:rsidR="00A97F99" w:rsidRPr="00902F4A">
        <w:rPr>
          <w:rFonts w:asciiTheme="minorHAnsi" w:hAnsiTheme="minorHAnsi"/>
        </w:rPr>
        <w:t xml:space="preserve"> BC </w:t>
      </w:r>
      <w:proofErr w:type="spellStart"/>
      <w:r w:rsidR="00A97F99" w:rsidRPr="00902F4A">
        <w:rPr>
          <w:rFonts w:asciiTheme="minorHAnsi" w:hAnsiTheme="minorHAnsi"/>
        </w:rPr>
        <w:t>Zimride</w:t>
      </w:r>
      <w:proofErr w:type="spellEnd"/>
      <w:r w:rsidR="003D4755" w:rsidRPr="00902F4A">
        <w:rPr>
          <w:rFonts w:asciiTheme="minorHAnsi" w:hAnsiTheme="minorHAnsi"/>
        </w:rPr>
        <w:t>,</w:t>
      </w:r>
      <w:r w:rsidR="00A97F99" w:rsidRPr="00902F4A">
        <w:rPr>
          <w:rFonts w:asciiTheme="minorHAnsi" w:hAnsiTheme="minorHAnsi"/>
        </w:rPr>
        <w:t xml:space="preserve"> bike rental,</w:t>
      </w:r>
      <w:r w:rsidR="003D4755" w:rsidRPr="00902F4A">
        <w:rPr>
          <w:rFonts w:asciiTheme="minorHAnsi" w:hAnsiTheme="minorHAnsi"/>
        </w:rPr>
        <w:t xml:space="preserve"> bussing, and biking;</w:t>
      </w:r>
    </w:p>
    <w:p w:rsidR="00A97F99" w:rsidRPr="00902F4A" w:rsidRDefault="003F1436" w:rsidP="003D4755">
      <w:pPr>
        <w:pStyle w:val="Default"/>
        <w:numPr>
          <w:ilvl w:val="0"/>
          <w:numId w:val="1"/>
        </w:numPr>
        <w:ind w:left="-180" w:right="89"/>
        <w:rPr>
          <w:rFonts w:asciiTheme="minorHAnsi" w:hAnsiTheme="minorHAnsi"/>
        </w:rPr>
      </w:pPr>
      <w:r w:rsidRPr="00902F4A">
        <w:rPr>
          <w:rFonts w:asciiTheme="minorHAnsi" w:hAnsiTheme="minorHAnsi"/>
        </w:rPr>
        <w:t xml:space="preserve">Implement new </w:t>
      </w:r>
      <w:r w:rsidR="00A97F99" w:rsidRPr="00902F4A">
        <w:rPr>
          <w:rFonts w:asciiTheme="minorHAnsi" w:hAnsiTheme="minorHAnsi"/>
        </w:rPr>
        <w:t xml:space="preserve">methods </w:t>
      </w:r>
      <w:r w:rsidRPr="00902F4A">
        <w:rPr>
          <w:rFonts w:asciiTheme="minorHAnsi" w:hAnsiTheme="minorHAnsi"/>
        </w:rPr>
        <w:t>of transportation outreach and advertising</w:t>
      </w:r>
      <w:r w:rsidR="00A97F99" w:rsidRPr="00902F4A">
        <w:rPr>
          <w:rFonts w:asciiTheme="minorHAnsi" w:hAnsiTheme="minorHAnsi"/>
        </w:rPr>
        <w:t>;</w:t>
      </w:r>
    </w:p>
    <w:p w:rsidR="003D4755" w:rsidRPr="00902F4A" w:rsidRDefault="003D4755" w:rsidP="003D4755">
      <w:pPr>
        <w:pStyle w:val="Default"/>
        <w:numPr>
          <w:ilvl w:val="0"/>
          <w:numId w:val="1"/>
        </w:numPr>
        <w:ind w:left="-180" w:right="89"/>
        <w:rPr>
          <w:rFonts w:asciiTheme="minorHAnsi" w:hAnsiTheme="minorHAnsi"/>
        </w:rPr>
      </w:pPr>
      <w:r w:rsidRPr="00902F4A">
        <w:rPr>
          <w:rFonts w:asciiTheme="minorHAnsi" w:hAnsiTheme="minorHAnsi"/>
        </w:rPr>
        <w:t>Research and write about current trends impacting the commutes of Bellevue College community;</w:t>
      </w:r>
    </w:p>
    <w:p w:rsidR="003D4755" w:rsidRPr="00902F4A" w:rsidRDefault="003D4755" w:rsidP="003D4755">
      <w:pPr>
        <w:pStyle w:val="Default"/>
        <w:numPr>
          <w:ilvl w:val="0"/>
          <w:numId w:val="1"/>
        </w:numPr>
        <w:ind w:left="-180" w:right="89"/>
        <w:rPr>
          <w:rFonts w:asciiTheme="minorHAnsi" w:hAnsiTheme="minorHAnsi"/>
        </w:rPr>
      </w:pPr>
      <w:r w:rsidRPr="00902F4A">
        <w:rPr>
          <w:rFonts w:asciiTheme="minorHAnsi" w:hAnsiTheme="minorHAnsi"/>
        </w:rPr>
        <w:t>Represent Sustainability at Bellevue College at events and in classrooms;</w:t>
      </w:r>
    </w:p>
    <w:p w:rsidR="003F1436" w:rsidRPr="00902F4A" w:rsidRDefault="00C752F6" w:rsidP="003F1436">
      <w:pPr>
        <w:pStyle w:val="Default"/>
        <w:numPr>
          <w:ilvl w:val="0"/>
          <w:numId w:val="1"/>
        </w:numPr>
        <w:ind w:left="-180" w:right="89"/>
        <w:rPr>
          <w:rFonts w:asciiTheme="minorHAnsi" w:hAnsiTheme="minorHAnsi"/>
        </w:rPr>
      </w:pPr>
      <w:r w:rsidRPr="00902F4A">
        <w:rPr>
          <w:rFonts w:asciiTheme="minorHAnsi" w:hAnsiTheme="minorHAnsi"/>
        </w:rPr>
        <w:t>Provide customer services to students, staff, and faculty interested in transportation programs</w:t>
      </w:r>
      <w:r w:rsidR="003F1436" w:rsidRPr="00902F4A">
        <w:rPr>
          <w:rFonts w:asciiTheme="minorHAnsi" w:hAnsiTheme="minorHAnsi"/>
        </w:rPr>
        <w:t xml:space="preserve"> through the transportation window, by phone, in person, and by email with no more than 48 hour response rate</w:t>
      </w:r>
      <w:r w:rsidRPr="00902F4A">
        <w:rPr>
          <w:rFonts w:asciiTheme="minorHAnsi" w:hAnsiTheme="minorHAnsi"/>
        </w:rPr>
        <w:t>;</w:t>
      </w:r>
    </w:p>
    <w:p w:rsidR="00D954BC" w:rsidRPr="00902F4A" w:rsidRDefault="003D4755" w:rsidP="00D954BC">
      <w:pPr>
        <w:pStyle w:val="Default"/>
        <w:numPr>
          <w:ilvl w:val="0"/>
          <w:numId w:val="1"/>
        </w:numPr>
        <w:ind w:left="-180" w:right="89"/>
        <w:rPr>
          <w:rFonts w:asciiTheme="minorHAnsi" w:hAnsiTheme="minorHAnsi"/>
        </w:rPr>
      </w:pPr>
      <w:r w:rsidRPr="00902F4A">
        <w:rPr>
          <w:rFonts w:asciiTheme="minorHAnsi" w:hAnsiTheme="minorHAnsi"/>
        </w:rPr>
        <w:t>Create</w:t>
      </w:r>
      <w:r w:rsidR="00D954BC" w:rsidRPr="00902F4A">
        <w:rPr>
          <w:rFonts w:asciiTheme="minorHAnsi" w:hAnsiTheme="minorHAnsi"/>
        </w:rPr>
        <w:t xml:space="preserve"> content</w:t>
      </w:r>
      <w:r w:rsidRPr="00902F4A">
        <w:rPr>
          <w:rFonts w:asciiTheme="minorHAnsi" w:hAnsiTheme="minorHAnsi"/>
        </w:rPr>
        <w:t xml:space="preserve"> for online publication</w:t>
      </w:r>
      <w:r w:rsidR="00D954BC" w:rsidRPr="00902F4A">
        <w:rPr>
          <w:rFonts w:asciiTheme="minorHAnsi" w:hAnsiTheme="minorHAnsi"/>
        </w:rPr>
        <w:t xml:space="preserve">: articles, videos and images for website, </w:t>
      </w:r>
      <w:r w:rsidR="00C2722D" w:rsidRPr="00902F4A">
        <w:rPr>
          <w:rFonts w:asciiTheme="minorHAnsi" w:hAnsiTheme="minorHAnsi"/>
        </w:rPr>
        <w:t>newsletter, posters, hand-outs;</w:t>
      </w:r>
    </w:p>
    <w:p w:rsidR="00D954BC" w:rsidRPr="00902F4A" w:rsidRDefault="003D4755" w:rsidP="00D954BC">
      <w:pPr>
        <w:pStyle w:val="Default"/>
        <w:numPr>
          <w:ilvl w:val="0"/>
          <w:numId w:val="2"/>
        </w:numPr>
        <w:ind w:left="-180"/>
        <w:rPr>
          <w:rFonts w:asciiTheme="minorHAnsi" w:hAnsiTheme="minorHAnsi"/>
        </w:rPr>
      </w:pPr>
      <w:r w:rsidRPr="00902F4A">
        <w:rPr>
          <w:rFonts w:asciiTheme="minorHAnsi" w:hAnsiTheme="minorHAnsi"/>
        </w:rPr>
        <w:t>Coordinate partnerships with transportation organizations associated with Bellevue College;</w:t>
      </w:r>
    </w:p>
    <w:p w:rsidR="0040265D" w:rsidRPr="00902F4A" w:rsidRDefault="00FE2162" w:rsidP="0040265D">
      <w:pPr>
        <w:pStyle w:val="Default"/>
        <w:numPr>
          <w:ilvl w:val="0"/>
          <w:numId w:val="2"/>
        </w:numPr>
        <w:ind w:left="-180"/>
        <w:rPr>
          <w:rFonts w:asciiTheme="minorHAnsi" w:hAnsiTheme="minorHAnsi"/>
        </w:rPr>
      </w:pPr>
      <w:r w:rsidRPr="00902F4A">
        <w:rPr>
          <w:rFonts w:asciiTheme="minorHAnsi" w:hAnsiTheme="minorHAnsi"/>
        </w:rPr>
        <w:t>Attend weekly t</w:t>
      </w:r>
      <w:r w:rsidR="00753D41" w:rsidRPr="00902F4A">
        <w:rPr>
          <w:rFonts w:asciiTheme="minorHAnsi" w:hAnsiTheme="minorHAnsi"/>
        </w:rPr>
        <w:t>eam meetings with staff members. Meet once per week with supervisor.</w:t>
      </w:r>
    </w:p>
    <w:p w:rsidR="009F5BA5" w:rsidRPr="00902F4A" w:rsidRDefault="009F5BA5" w:rsidP="009F5BA5">
      <w:pPr>
        <w:pStyle w:val="Default"/>
        <w:spacing w:before="120"/>
        <w:ind w:left="-187" w:hanging="360"/>
        <w:rPr>
          <w:rFonts w:asciiTheme="minorHAnsi" w:hAnsiTheme="minorHAnsi"/>
          <w:b/>
          <w:bCs/>
        </w:rPr>
      </w:pPr>
      <w:r w:rsidRPr="00902F4A">
        <w:rPr>
          <w:rFonts w:asciiTheme="minorHAnsi" w:hAnsiTheme="minorHAnsi"/>
          <w:b/>
          <w:bCs/>
        </w:rPr>
        <w:t>Minimum qualifications:</w:t>
      </w:r>
    </w:p>
    <w:p w:rsidR="003D4755" w:rsidRPr="00902F4A" w:rsidRDefault="003D4755" w:rsidP="003D4755">
      <w:pPr>
        <w:pStyle w:val="Default"/>
        <w:numPr>
          <w:ilvl w:val="0"/>
          <w:numId w:val="2"/>
        </w:numPr>
        <w:ind w:left="-180"/>
        <w:rPr>
          <w:rFonts w:asciiTheme="minorHAnsi" w:hAnsiTheme="minorHAnsi"/>
        </w:rPr>
      </w:pPr>
      <w:r w:rsidRPr="00902F4A">
        <w:rPr>
          <w:rFonts w:asciiTheme="minorHAnsi" w:hAnsiTheme="minorHAnsi"/>
        </w:rPr>
        <w:t>At least 1 year of experience in project coordination (initiating, problem-solving, and completing a project);</w:t>
      </w:r>
    </w:p>
    <w:p w:rsidR="00753D41" w:rsidRPr="00902F4A" w:rsidRDefault="00753D41" w:rsidP="00D954BC">
      <w:pPr>
        <w:pStyle w:val="Default"/>
        <w:numPr>
          <w:ilvl w:val="0"/>
          <w:numId w:val="2"/>
        </w:numPr>
        <w:ind w:left="-180"/>
        <w:rPr>
          <w:rFonts w:asciiTheme="minorHAnsi" w:hAnsiTheme="minorHAnsi"/>
        </w:rPr>
      </w:pPr>
      <w:r w:rsidRPr="00902F4A">
        <w:rPr>
          <w:rFonts w:asciiTheme="minorHAnsi" w:hAnsiTheme="minorHAnsi"/>
        </w:rPr>
        <w:t>At least 1 year of experience using Microsoft Office products: Word, Excel, Outlook;</w:t>
      </w:r>
    </w:p>
    <w:p w:rsidR="003F1436" w:rsidRPr="00902F4A" w:rsidRDefault="003F1436" w:rsidP="003F1436">
      <w:pPr>
        <w:pStyle w:val="Default"/>
        <w:numPr>
          <w:ilvl w:val="0"/>
          <w:numId w:val="2"/>
        </w:numPr>
        <w:ind w:left="-180"/>
        <w:rPr>
          <w:rFonts w:asciiTheme="minorHAnsi" w:hAnsiTheme="minorHAnsi"/>
        </w:rPr>
      </w:pPr>
      <w:r w:rsidRPr="00902F4A">
        <w:rPr>
          <w:rFonts w:asciiTheme="minorHAnsi" w:hAnsiTheme="minorHAnsi"/>
        </w:rPr>
        <w:t>Experience in customer service and problem-solving with a diverse audience;</w:t>
      </w:r>
    </w:p>
    <w:p w:rsidR="007A6F9A" w:rsidRPr="00902F4A" w:rsidRDefault="007A6F9A" w:rsidP="007A6F9A">
      <w:pPr>
        <w:pStyle w:val="Default"/>
        <w:numPr>
          <w:ilvl w:val="0"/>
          <w:numId w:val="2"/>
        </w:numPr>
        <w:ind w:left="-180"/>
        <w:rPr>
          <w:rFonts w:asciiTheme="minorHAnsi" w:hAnsiTheme="minorHAnsi"/>
        </w:rPr>
      </w:pPr>
      <w:r w:rsidRPr="00902F4A">
        <w:rPr>
          <w:rFonts w:asciiTheme="minorHAnsi" w:hAnsiTheme="minorHAnsi"/>
        </w:rPr>
        <w:t>Demonstrated strong communications skills;</w:t>
      </w:r>
    </w:p>
    <w:p w:rsidR="007A6F9A" w:rsidRPr="00902F4A" w:rsidRDefault="007A6F9A" w:rsidP="007A6F9A">
      <w:pPr>
        <w:pStyle w:val="Default"/>
        <w:numPr>
          <w:ilvl w:val="0"/>
          <w:numId w:val="2"/>
        </w:numPr>
        <w:ind w:left="-180"/>
        <w:rPr>
          <w:rFonts w:asciiTheme="minorHAnsi" w:hAnsiTheme="minorHAnsi"/>
        </w:rPr>
      </w:pPr>
      <w:r w:rsidRPr="00902F4A">
        <w:rPr>
          <w:rFonts w:asciiTheme="minorHAnsi" w:hAnsiTheme="minorHAnsi"/>
        </w:rPr>
        <w:t>Ability to work independently;</w:t>
      </w:r>
    </w:p>
    <w:p w:rsidR="003F1436" w:rsidRPr="00902F4A" w:rsidRDefault="007A6F9A" w:rsidP="007A6F9A">
      <w:pPr>
        <w:pStyle w:val="Default"/>
        <w:numPr>
          <w:ilvl w:val="0"/>
          <w:numId w:val="2"/>
        </w:numPr>
        <w:ind w:left="-180"/>
        <w:rPr>
          <w:rFonts w:asciiTheme="minorHAnsi" w:hAnsiTheme="minorHAnsi"/>
        </w:rPr>
      </w:pPr>
      <w:r w:rsidRPr="00902F4A">
        <w:rPr>
          <w:rFonts w:asciiTheme="minorHAnsi" w:hAnsiTheme="minorHAnsi"/>
        </w:rPr>
        <w:t>Strong organizational and time management skills;</w:t>
      </w:r>
    </w:p>
    <w:p w:rsidR="00D954BC" w:rsidRPr="00902F4A" w:rsidRDefault="00D954BC" w:rsidP="00D954BC">
      <w:pPr>
        <w:pStyle w:val="Default"/>
        <w:numPr>
          <w:ilvl w:val="0"/>
          <w:numId w:val="2"/>
        </w:numPr>
        <w:ind w:left="-180"/>
        <w:rPr>
          <w:rFonts w:asciiTheme="minorHAnsi" w:hAnsiTheme="minorHAnsi"/>
        </w:rPr>
      </w:pPr>
      <w:r w:rsidRPr="00902F4A">
        <w:rPr>
          <w:rFonts w:asciiTheme="minorHAnsi" w:hAnsiTheme="minorHAnsi"/>
        </w:rPr>
        <w:t>Minimum 2.7 cumulative BC college-level GPA at the time of applicati</w:t>
      </w:r>
      <w:r w:rsidR="00F80CC5" w:rsidRPr="00902F4A">
        <w:rPr>
          <w:rFonts w:asciiTheme="minorHAnsi" w:hAnsiTheme="minorHAnsi"/>
        </w:rPr>
        <w:t xml:space="preserve">on </w:t>
      </w:r>
      <w:r w:rsidR="001F6901">
        <w:rPr>
          <w:rFonts w:asciiTheme="minorHAnsi" w:hAnsiTheme="minorHAnsi"/>
        </w:rPr>
        <w:t xml:space="preserve">and </w:t>
      </w:r>
      <w:r w:rsidR="00F80CC5" w:rsidRPr="00902F4A">
        <w:rPr>
          <w:rFonts w:asciiTheme="minorHAnsi" w:hAnsiTheme="minorHAnsi"/>
        </w:rPr>
        <w:t xml:space="preserve">for the previous consecutive </w:t>
      </w:r>
      <w:r w:rsidR="001F6901">
        <w:rPr>
          <w:rFonts w:asciiTheme="minorHAnsi" w:hAnsiTheme="minorHAnsi"/>
        </w:rPr>
        <w:t xml:space="preserve">quarters as well as </w:t>
      </w:r>
      <w:bookmarkStart w:id="0" w:name="_GoBack"/>
      <w:bookmarkEnd w:id="0"/>
      <w:r w:rsidRPr="00902F4A">
        <w:rPr>
          <w:rFonts w:asciiTheme="minorHAnsi" w:hAnsiTheme="minorHAnsi"/>
        </w:rPr>
        <w:t>maintain 2.7</w:t>
      </w:r>
      <w:r w:rsidR="00F80CC5" w:rsidRPr="00902F4A">
        <w:rPr>
          <w:rFonts w:asciiTheme="minorHAnsi" w:hAnsiTheme="minorHAnsi"/>
        </w:rPr>
        <w:t xml:space="preserve"> GPA throughout employment term;</w:t>
      </w:r>
    </w:p>
    <w:p w:rsidR="00D954BC" w:rsidRPr="00902F4A" w:rsidRDefault="00D954BC" w:rsidP="00D954BC">
      <w:pPr>
        <w:pStyle w:val="Default"/>
        <w:numPr>
          <w:ilvl w:val="0"/>
          <w:numId w:val="2"/>
        </w:numPr>
        <w:ind w:left="-180"/>
        <w:rPr>
          <w:rFonts w:asciiTheme="minorHAnsi" w:hAnsiTheme="minorHAnsi"/>
        </w:rPr>
      </w:pPr>
      <w:r w:rsidRPr="00902F4A">
        <w:rPr>
          <w:rFonts w:asciiTheme="minorHAnsi" w:hAnsiTheme="minorHAnsi"/>
        </w:rPr>
        <w:t xml:space="preserve">Must be registered for a minimum of (6) BC Credits </w:t>
      </w:r>
      <w:r w:rsidR="005F4E36" w:rsidRPr="00902F4A">
        <w:rPr>
          <w:rFonts w:asciiTheme="minorHAnsi" w:hAnsiTheme="minorHAnsi"/>
        </w:rPr>
        <w:t xml:space="preserve">during </w:t>
      </w:r>
      <w:proofErr w:type="gramStart"/>
      <w:r w:rsidR="005F4E36" w:rsidRPr="00902F4A">
        <w:rPr>
          <w:rFonts w:asciiTheme="minorHAnsi" w:hAnsiTheme="minorHAnsi"/>
        </w:rPr>
        <w:t>Fall</w:t>
      </w:r>
      <w:proofErr w:type="gramEnd"/>
      <w:r w:rsidR="005F4E36" w:rsidRPr="00902F4A">
        <w:rPr>
          <w:rFonts w:asciiTheme="minorHAnsi" w:hAnsiTheme="minorHAnsi"/>
        </w:rPr>
        <w:t xml:space="preserve">, </w:t>
      </w:r>
      <w:r w:rsidR="00F80CC5" w:rsidRPr="00902F4A">
        <w:rPr>
          <w:rFonts w:asciiTheme="minorHAnsi" w:hAnsiTheme="minorHAnsi"/>
        </w:rPr>
        <w:t>Winter</w:t>
      </w:r>
      <w:r w:rsidR="005F4E36" w:rsidRPr="00902F4A">
        <w:rPr>
          <w:rFonts w:asciiTheme="minorHAnsi" w:hAnsiTheme="minorHAnsi"/>
        </w:rPr>
        <w:t>,</w:t>
      </w:r>
      <w:r w:rsidR="00F80CC5" w:rsidRPr="00902F4A">
        <w:rPr>
          <w:rFonts w:asciiTheme="minorHAnsi" w:hAnsiTheme="minorHAnsi"/>
        </w:rPr>
        <w:t xml:space="preserve"> and Spring quarters</w:t>
      </w:r>
      <w:r w:rsidR="00EF6315" w:rsidRPr="00902F4A">
        <w:rPr>
          <w:rFonts w:asciiTheme="minorHAnsi" w:hAnsiTheme="minorHAnsi"/>
        </w:rPr>
        <w:t>.</w:t>
      </w:r>
    </w:p>
    <w:p w:rsidR="00D954BC" w:rsidRPr="00902F4A" w:rsidRDefault="00D954BC" w:rsidP="001E775C">
      <w:pPr>
        <w:pStyle w:val="Default"/>
        <w:spacing w:before="120"/>
        <w:ind w:left="-187" w:hanging="360"/>
        <w:rPr>
          <w:rFonts w:asciiTheme="minorHAnsi" w:hAnsiTheme="minorHAnsi"/>
        </w:rPr>
      </w:pPr>
      <w:r w:rsidRPr="00902F4A">
        <w:rPr>
          <w:rFonts w:asciiTheme="minorHAnsi" w:hAnsiTheme="minorHAnsi"/>
          <w:b/>
          <w:bCs/>
        </w:rPr>
        <w:t xml:space="preserve">Preferred qualifications: </w:t>
      </w:r>
    </w:p>
    <w:p w:rsidR="0040265D" w:rsidRPr="00902F4A" w:rsidRDefault="00D954BC" w:rsidP="0040265D">
      <w:pPr>
        <w:pStyle w:val="Default"/>
        <w:numPr>
          <w:ilvl w:val="0"/>
          <w:numId w:val="2"/>
        </w:numPr>
        <w:ind w:left="-180"/>
        <w:rPr>
          <w:rFonts w:asciiTheme="minorHAnsi" w:hAnsiTheme="minorHAnsi"/>
        </w:rPr>
      </w:pPr>
      <w:r w:rsidRPr="00902F4A">
        <w:rPr>
          <w:rFonts w:asciiTheme="minorHAnsi" w:hAnsiTheme="minorHAnsi"/>
        </w:rPr>
        <w:t>Demonstrated interest in susta</w:t>
      </w:r>
      <w:r w:rsidR="00F80CC5" w:rsidRPr="00902F4A">
        <w:rPr>
          <w:rFonts w:asciiTheme="minorHAnsi" w:hAnsiTheme="minorHAnsi"/>
        </w:rPr>
        <w:t xml:space="preserve">inability </w:t>
      </w:r>
      <w:r w:rsidR="00EF6315" w:rsidRPr="00902F4A">
        <w:rPr>
          <w:rFonts w:asciiTheme="minorHAnsi" w:hAnsiTheme="minorHAnsi"/>
        </w:rPr>
        <w:t>(environmental, social, economic)</w:t>
      </w:r>
      <w:r w:rsidR="00C2722D" w:rsidRPr="00902F4A">
        <w:rPr>
          <w:rFonts w:asciiTheme="minorHAnsi" w:hAnsiTheme="minorHAnsi"/>
        </w:rPr>
        <w:t xml:space="preserve"> </w:t>
      </w:r>
      <w:r w:rsidR="0040265D" w:rsidRPr="00902F4A">
        <w:rPr>
          <w:rFonts w:asciiTheme="minorHAnsi" w:hAnsiTheme="minorHAnsi"/>
        </w:rPr>
        <w:t>education or programs;</w:t>
      </w:r>
    </w:p>
    <w:p w:rsidR="00C752F6" w:rsidRPr="00902F4A" w:rsidRDefault="0040265D" w:rsidP="00C752F6">
      <w:pPr>
        <w:pStyle w:val="Default"/>
        <w:numPr>
          <w:ilvl w:val="0"/>
          <w:numId w:val="2"/>
        </w:numPr>
        <w:ind w:left="-180"/>
        <w:rPr>
          <w:rFonts w:asciiTheme="minorHAnsi" w:hAnsiTheme="minorHAnsi"/>
        </w:rPr>
      </w:pPr>
      <w:r w:rsidRPr="00902F4A">
        <w:rPr>
          <w:rFonts w:asciiTheme="minorHAnsi" w:hAnsiTheme="minorHAnsi"/>
        </w:rPr>
        <w:t>Attention to detail, especially for writing and editing material for broad audience;</w:t>
      </w:r>
    </w:p>
    <w:p w:rsidR="00EF6315" w:rsidRPr="00902F4A" w:rsidRDefault="003F1436" w:rsidP="00EF6315">
      <w:pPr>
        <w:pStyle w:val="Default"/>
        <w:numPr>
          <w:ilvl w:val="0"/>
          <w:numId w:val="2"/>
        </w:numPr>
        <w:ind w:left="-180"/>
        <w:rPr>
          <w:rFonts w:asciiTheme="minorHAnsi" w:hAnsiTheme="minorHAnsi"/>
        </w:rPr>
      </w:pPr>
      <w:r w:rsidRPr="00902F4A">
        <w:rPr>
          <w:rFonts w:asciiTheme="minorHAnsi" w:hAnsiTheme="minorHAnsi"/>
        </w:rPr>
        <w:t>At least 1</w:t>
      </w:r>
      <w:r w:rsidR="00753D41" w:rsidRPr="00902F4A">
        <w:rPr>
          <w:rFonts w:asciiTheme="minorHAnsi" w:hAnsiTheme="minorHAnsi"/>
        </w:rPr>
        <w:t xml:space="preserve"> year of experience launching, managing, and completing </w:t>
      </w:r>
      <w:r w:rsidR="00EF6315" w:rsidRPr="00902F4A">
        <w:rPr>
          <w:rFonts w:asciiTheme="minorHAnsi" w:hAnsiTheme="minorHAnsi"/>
        </w:rPr>
        <w:t xml:space="preserve">a project with limited </w:t>
      </w:r>
      <w:r w:rsidR="00C2722D" w:rsidRPr="00902F4A">
        <w:rPr>
          <w:rFonts w:asciiTheme="minorHAnsi" w:hAnsiTheme="minorHAnsi"/>
        </w:rPr>
        <w:t>instruction</w:t>
      </w:r>
      <w:r w:rsidR="00EF6315" w:rsidRPr="00902F4A">
        <w:rPr>
          <w:rFonts w:asciiTheme="minorHAnsi" w:hAnsiTheme="minorHAnsi"/>
        </w:rPr>
        <w:t>;</w:t>
      </w:r>
    </w:p>
    <w:p w:rsidR="00EF6315" w:rsidRPr="00902F4A" w:rsidRDefault="003F1436" w:rsidP="00EF6315">
      <w:pPr>
        <w:pStyle w:val="Default"/>
        <w:numPr>
          <w:ilvl w:val="0"/>
          <w:numId w:val="2"/>
        </w:numPr>
        <w:ind w:left="-180"/>
        <w:rPr>
          <w:rFonts w:asciiTheme="minorHAnsi" w:hAnsiTheme="minorHAnsi"/>
        </w:rPr>
      </w:pPr>
      <w:r w:rsidRPr="00902F4A">
        <w:rPr>
          <w:rFonts w:asciiTheme="minorHAnsi" w:hAnsiTheme="minorHAnsi"/>
        </w:rPr>
        <w:t>At least 1</w:t>
      </w:r>
      <w:r w:rsidR="003D4755" w:rsidRPr="00902F4A">
        <w:rPr>
          <w:rFonts w:asciiTheme="minorHAnsi" w:hAnsiTheme="minorHAnsi"/>
        </w:rPr>
        <w:t xml:space="preserve"> year of experience</w:t>
      </w:r>
      <w:r w:rsidR="005F4E36" w:rsidRPr="00902F4A">
        <w:rPr>
          <w:rFonts w:asciiTheme="minorHAnsi" w:hAnsiTheme="minorHAnsi"/>
        </w:rPr>
        <w:t xml:space="preserve"> working with</w:t>
      </w:r>
      <w:r w:rsidR="00EF6315" w:rsidRPr="00902F4A">
        <w:rPr>
          <w:rFonts w:asciiTheme="minorHAnsi" w:hAnsiTheme="minorHAnsi"/>
        </w:rPr>
        <w:t xml:space="preserve"> a team in a time-sensitive setting;</w:t>
      </w:r>
    </w:p>
    <w:p w:rsidR="00D954BC" w:rsidRPr="00902F4A" w:rsidRDefault="00D954BC" w:rsidP="00D954BC">
      <w:pPr>
        <w:pStyle w:val="Default"/>
        <w:ind w:left="-180" w:hanging="360"/>
        <w:rPr>
          <w:rFonts w:asciiTheme="minorHAnsi" w:hAnsiTheme="minorHAnsi"/>
        </w:rPr>
      </w:pPr>
    </w:p>
    <w:p w:rsidR="00776FF4" w:rsidRDefault="00776FF4" w:rsidP="00902F4A">
      <w:pPr>
        <w:tabs>
          <w:tab w:val="left" w:pos="-270"/>
          <w:tab w:val="left" w:pos="720"/>
        </w:tabs>
        <w:autoSpaceDE w:val="0"/>
        <w:autoSpaceDN w:val="0"/>
        <w:adjustRightInd w:val="0"/>
        <w:spacing w:after="0" w:line="240" w:lineRule="auto"/>
        <w:ind w:left="-540" w:right="-360"/>
        <w:rPr>
          <w:sz w:val="24"/>
          <w:szCs w:val="24"/>
        </w:rPr>
      </w:pPr>
    </w:p>
    <w:p w:rsidR="00902F4A" w:rsidRPr="00902F4A" w:rsidRDefault="00902F4A" w:rsidP="00902F4A">
      <w:pPr>
        <w:tabs>
          <w:tab w:val="left" w:pos="-270"/>
          <w:tab w:val="left" w:pos="720"/>
        </w:tabs>
        <w:autoSpaceDE w:val="0"/>
        <w:autoSpaceDN w:val="0"/>
        <w:adjustRightInd w:val="0"/>
        <w:spacing w:after="0" w:line="240" w:lineRule="auto"/>
        <w:ind w:left="-540" w:right="-360"/>
        <w:rPr>
          <w:sz w:val="24"/>
          <w:szCs w:val="24"/>
        </w:rPr>
      </w:pPr>
      <w:r w:rsidRPr="00902F4A">
        <w:rPr>
          <w:sz w:val="24"/>
          <w:szCs w:val="24"/>
        </w:rPr>
        <w:t>This position will report to the Director of Sustainability.</w:t>
      </w:r>
      <w:r>
        <w:rPr>
          <w:sz w:val="24"/>
          <w:szCs w:val="24"/>
        </w:rPr>
        <w:t xml:space="preserve"> </w:t>
      </w:r>
    </w:p>
    <w:p w:rsidR="00902F4A" w:rsidRDefault="00902F4A" w:rsidP="00902F4A">
      <w:pPr>
        <w:tabs>
          <w:tab w:val="left" w:pos="522"/>
          <w:tab w:val="left" w:pos="630"/>
        </w:tabs>
        <w:autoSpaceDE w:val="0"/>
        <w:autoSpaceDN w:val="0"/>
        <w:adjustRightInd w:val="0"/>
        <w:spacing w:after="0" w:line="240" w:lineRule="auto"/>
        <w:ind w:left="-540" w:right="-360"/>
        <w:contextualSpacing/>
        <w:rPr>
          <w:rFonts w:cstheme="minorHAnsi"/>
          <w:b/>
          <w:bCs/>
          <w:sz w:val="24"/>
          <w:szCs w:val="24"/>
        </w:rPr>
      </w:pPr>
    </w:p>
    <w:p w:rsidR="00902F4A" w:rsidRPr="00902F4A" w:rsidRDefault="00902F4A" w:rsidP="00902F4A">
      <w:pPr>
        <w:tabs>
          <w:tab w:val="left" w:pos="522"/>
          <w:tab w:val="left" w:pos="630"/>
        </w:tabs>
        <w:autoSpaceDE w:val="0"/>
        <w:autoSpaceDN w:val="0"/>
        <w:adjustRightInd w:val="0"/>
        <w:spacing w:after="0" w:line="240" w:lineRule="auto"/>
        <w:ind w:left="-540" w:right="-360"/>
        <w:contextualSpacing/>
        <w:rPr>
          <w:rFonts w:cstheme="minorHAnsi"/>
          <w:b/>
          <w:bCs/>
          <w:sz w:val="24"/>
          <w:szCs w:val="24"/>
        </w:rPr>
      </w:pPr>
      <w:r w:rsidRPr="00902F4A">
        <w:rPr>
          <w:rFonts w:cstheme="minorHAnsi"/>
          <w:b/>
          <w:bCs/>
          <w:sz w:val="24"/>
          <w:szCs w:val="24"/>
        </w:rPr>
        <w:t>DISCLAIMER</w:t>
      </w:r>
    </w:p>
    <w:p w:rsidR="00902F4A" w:rsidRPr="00902F4A" w:rsidRDefault="00902F4A" w:rsidP="00902F4A">
      <w:pPr>
        <w:tabs>
          <w:tab w:val="left" w:pos="522"/>
          <w:tab w:val="left" w:pos="630"/>
        </w:tabs>
        <w:autoSpaceDE w:val="0"/>
        <w:autoSpaceDN w:val="0"/>
        <w:adjustRightInd w:val="0"/>
        <w:spacing w:after="0" w:line="240" w:lineRule="auto"/>
        <w:ind w:left="-540" w:right="-360"/>
        <w:contextualSpacing/>
        <w:rPr>
          <w:rFonts w:cstheme="minorHAnsi"/>
          <w:sz w:val="24"/>
          <w:szCs w:val="24"/>
        </w:rPr>
      </w:pPr>
      <w:r w:rsidRPr="00902F4A">
        <w:rPr>
          <w:rFonts w:cstheme="minorHAnsi"/>
          <w:sz w:val="24"/>
          <w:szCs w:val="24"/>
        </w:rP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w:t>
      </w:r>
    </w:p>
    <w:p w:rsidR="00902F4A" w:rsidRPr="00902F4A" w:rsidRDefault="00902F4A" w:rsidP="00902F4A">
      <w:pPr>
        <w:tabs>
          <w:tab w:val="left" w:pos="360"/>
        </w:tabs>
        <w:autoSpaceDE w:val="0"/>
        <w:autoSpaceDN w:val="0"/>
        <w:adjustRightInd w:val="0"/>
        <w:spacing w:after="0" w:line="240" w:lineRule="auto"/>
        <w:ind w:right="-360"/>
        <w:contextualSpacing/>
        <w:rPr>
          <w:rFonts w:cstheme="minorHAnsi"/>
          <w:b/>
          <w:sz w:val="24"/>
          <w:szCs w:val="24"/>
        </w:rPr>
      </w:pPr>
    </w:p>
    <w:p w:rsidR="00C01C23" w:rsidRPr="00902F4A" w:rsidRDefault="00C01C23" w:rsidP="00C01C23">
      <w:pPr>
        <w:tabs>
          <w:tab w:val="left" w:pos="360"/>
        </w:tabs>
        <w:autoSpaceDE w:val="0"/>
        <w:autoSpaceDN w:val="0"/>
        <w:adjustRightInd w:val="0"/>
        <w:spacing w:after="0" w:line="240" w:lineRule="auto"/>
        <w:ind w:left="-540" w:right="-360"/>
        <w:contextualSpacing/>
        <w:rPr>
          <w:rFonts w:cstheme="minorHAnsi"/>
          <w:sz w:val="24"/>
          <w:szCs w:val="24"/>
        </w:rPr>
      </w:pPr>
      <w:r w:rsidRPr="00902F4A">
        <w:rPr>
          <w:rFonts w:cstheme="minorHAnsi"/>
          <w:b/>
          <w:sz w:val="24"/>
          <w:szCs w:val="24"/>
        </w:rPr>
        <w:t xml:space="preserve">REQUIRED DOCUMENTS TO SUBMIT: </w:t>
      </w:r>
      <w:r w:rsidRPr="00902F4A">
        <w:rPr>
          <w:rFonts w:cstheme="minorHAnsi"/>
          <w:sz w:val="24"/>
          <w:szCs w:val="24"/>
        </w:rPr>
        <w:t>To be considered for this position, applicants must meet the minimum qualifications and must submit a complete application packet which includes the following:</w:t>
      </w:r>
    </w:p>
    <w:p w:rsidR="00C01C23" w:rsidRPr="00902F4A" w:rsidRDefault="00902F4A"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4"/>
          <w:szCs w:val="24"/>
        </w:rPr>
      </w:pPr>
      <w:r w:rsidRPr="00902F4A">
        <w:rPr>
          <w:rFonts w:cstheme="minorHAnsi"/>
          <w:sz w:val="24"/>
          <w:szCs w:val="24"/>
        </w:rPr>
        <w:t>Typed c</w:t>
      </w:r>
      <w:r w:rsidR="00C01C23" w:rsidRPr="00902F4A">
        <w:rPr>
          <w:rFonts w:cstheme="minorHAnsi"/>
          <w:sz w:val="24"/>
          <w:szCs w:val="24"/>
        </w:rPr>
        <w:t>over letter addressing how you meet the minimum qualifications (no more than 1 page).</w:t>
      </w:r>
    </w:p>
    <w:p w:rsidR="00C01C23" w:rsidRPr="00902F4A" w:rsidRDefault="00C01C23"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4"/>
          <w:szCs w:val="24"/>
        </w:rPr>
      </w:pPr>
      <w:r w:rsidRPr="00902F4A">
        <w:rPr>
          <w:rFonts w:cstheme="minorHAnsi"/>
          <w:sz w:val="24"/>
          <w:szCs w:val="24"/>
        </w:rPr>
        <w:t>College transcripts (Copies and Unofficial Transcripts are acceptable)</w:t>
      </w:r>
    </w:p>
    <w:p w:rsidR="00C01C23" w:rsidRPr="00902F4A" w:rsidRDefault="00902F4A"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4"/>
          <w:szCs w:val="24"/>
        </w:rPr>
      </w:pPr>
      <w:r w:rsidRPr="00902F4A">
        <w:rPr>
          <w:rFonts w:cstheme="minorHAnsi"/>
          <w:sz w:val="24"/>
          <w:szCs w:val="24"/>
        </w:rPr>
        <w:t xml:space="preserve">Typed </w:t>
      </w:r>
      <w:r w:rsidR="00DD693E" w:rsidRPr="00902F4A">
        <w:rPr>
          <w:rFonts w:cstheme="minorHAnsi"/>
          <w:sz w:val="24"/>
          <w:szCs w:val="24"/>
        </w:rPr>
        <w:t>Resume</w:t>
      </w:r>
    </w:p>
    <w:p w:rsidR="003F1436" w:rsidRPr="00902F4A" w:rsidRDefault="003F1436" w:rsidP="00DD693E">
      <w:pPr>
        <w:pStyle w:val="ListParagraph"/>
        <w:tabs>
          <w:tab w:val="left" w:pos="-270"/>
          <w:tab w:val="left" w:pos="720"/>
        </w:tabs>
        <w:autoSpaceDE w:val="0"/>
        <w:autoSpaceDN w:val="0"/>
        <w:adjustRightInd w:val="0"/>
        <w:spacing w:after="0" w:line="240" w:lineRule="auto"/>
        <w:ind w:left="-540" w:right="-360"/>
        <w:rPr>
          <w:rFonts w:cstheme="minorHAnsi"/>
          <w:i/>
          <w:sz w:val="24"/>
          <w:szCs w:val="24"/>
        </w:rPr>
      </w:pPr>
    </w:p>
    <w:p w:rsidR="00DD693E" w:rsidRPr="00902F4A" w:rsidRDefault="00DD693E" w:rsidP="00DD693E">
      <w:pPr>
        <w:pStyle w:val="ListParagraph"/>
        <w:tabs>
          <w:tab w:val="left" w:pos="-270"/>
          <w:tab w:val="left" w:pos="720"/>
        </w:tabs>
        <w:autoSpaceDE w:val="0"/>
        <w:autoSpaceDN w:val="0"/>
        <w:adjustRightInd w:val="0"/>
        <w:spacing w:after="0" w:line="240" w:lineRule="auto"/>
        <w:ind w:left="-540" w:right="-360"/>
        <w:rPr>
          <w:rFonts w:cstheme="minorHAnsi"/>
          <w:i/>
          <w:sz w:val="24"/>
          <w:szCs w:val="24"/>
        </w:rPr>
      </w:pPr>
      <w:r w:rsidRPr="00902F4A">
        <w:rPr>
          <w:rFonts w:cstheme="minorHAnsi"/>
          <w:i/>
          <w:sz w:val="24"/>
          <w:szCs w:val="24"/>
        </w:rPr>
        <w:t>If invited to an interview, you will be asked to provide the following:</w:t>
      </w:r>
    </w:p>
    <w:p w:rsidR="00DD693E" w:rsidRPr="00902F4A" w:rsidRDefault="00DD693E" w:rsidP="00C01C23">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4"/>
          <w:szCs w:val="24"/>
        </w:rPr>
      </w:pPr>
      <w:r w:rsidRPr="00902F4A">
        <w:rPr>
          <w:rFonts w:cstheme="minorHAnsi"/>
          <w:sz w:val="24"/>
          <w:szCs w:val="24"/>
        </w:rPr>
        <w:t xml:space="preserve">1 </w:t>
      </w:r>
      <w:r w:rsidR="00C06173" w:rsidRPr="00902F4A">
        <w:rPr>
          <w:rFonts w:cstheme="minorHAnsi"/>
          <w:sz w:val="24"/>
          <w:szCs w:val="24"/>
        </w:rPr>
        <w:t>writing sample</w:t>
      </w:r>
      <w:r w:rsidR="00771F0A" w:rsidRPr="00902F4A">
        <w:rPr>
          <w:rFonts w:cstheme="minorHAnsi"/>
          <w:sz w:val="24"/>
          <w:szCs w:val="24"/>
        </w:rPr>
        <w:t>. Does not exceed 5 pages</w:t>
      </w:r>
      <w:r w:rsidRPr="00902F4A">
        <w:rPr>
          <w:rFonts w:cstheme="minorHAnsi"/>
          <w:sz w:val="24"/>
          <w:szCs w:val="24"/>
        </w:rPr>
        <w:t>.</w:t>
      </w:r>
    </w:p>
    <w:p w:rsidR="009F5BA5" w:rsidRPr="00902F4A" w:rsidRDefault="00B86D3A" w:rsidP="009F5BA5">
      <w:pPr>
        <w:pStyle w:val="ListParagraph"/>
        <w:numPr>
          <w:ilvl w:val="0"/>
          <w:numId w:val="4"/>
        </w:numPr>
        <w:tabs>
          <w:tab w:val="left" w:pos="-270"/>
          <w:tab w:val="left" w:pos="720"/>
        </w:tabs>
        <w:autoSpaceDE w:val="0"/>
        <w:autoSpaceDN w:val="0"/>
        <w:adjustRightInd w:val="0"/>
        <w:spacing w:after="0" w:line="240" w:lineRule="auto"/>
        <w:ind w:left="-540" w:right="-360" w:firstLine="0"/>
        <w:rPr>
          <w:rFonts w:cstheme="minorHAnsi"/>
          <w:sz w:val="24"/>
          <w:szCs w:val="24"/>
        </w:rPr>
      </w:pPr>
      <w:r w:rsidRPr="00902F4A">
        <w:rPr>
          <w:rFonts w:cstheme="minorHAnsi"/>
          <w:sz w:val="24"/>
          <w:szCs w:val="24"/>
        </w:rPr>
        <w:t>At least 2 references, 1 professional and 1 academic.</w:t>
      </w:r>
    </w:p>
    <w:p w:rsidR="009F5BA5" w:rsidRPr="00902F4A" w:rsidRDefault="009F5BA5" w:rsidP="009F5BA5">
      <w:pPr>
        <w:tabs>
          <w:tab w:val="left" w:pos="522"/>
          <w:tab w:val="left" w:pos="630"/>
        </w:tabs>
        <w:autoSpaceDE w:val="0"/>
        <w:autoSpaceDN w:val="0"/>
        <w:adjustRightInd w:val="0"/>
        <w:spacing w:after="0" w:line="240" w:lineRule="auto"/>
        <w:ind w:right="-360"/>
        <w:contextualSpacing/>
        <w:rPr>
          <w:rFonts w:cstheme="minorHAnsi"/>
          <w:b/>
          <w:bCs/>
          <w:sz w:val="24"/>
          <w:szCs w:val="24"/>
        </w:rPr>
      </w:pPr>
    </w:p>
    <w:p w:rsidR="003F1436" w:rsidRPr="00902F4A" w:rsidRDefault="003F1436" w:rsidP="009F5BA5">
      <w:pPr>
        <w:tabs>
          <w:tab w:val="left" w:pos="522"/>
        </w:tabs>
        <w:autoSpaceDE w:val="0"/>
        <w:autoSpaceDN w:val="0"/>
        <w:adjustRightInd w:val="0"/>
        <w:spacing w:before="120" w:after="0" w:line="240" w:lineRule="auto"/>
        <w:ind w:right="-360"/>
        <w:contextualSpacing/>
        <w:rPr>
          <w:rFonts w:cs="Arial"/>
          <w:color w:val="000000"/>
          <w:sz w:val="24"/>
          <w:szCs w:val="24"/>
          <w:shd w:val="clear" w:color="auto" w:fill="FFFFFF"/>
        </w:rPr>
      </w:pPr>
    </w:p>
    <w:p w:rsidR="00DA2D1E" w:rsidRPr="00902F4A" w:rsidRDefault="00DA2D1E" w:rsidP="001E775C">
      <w:pPr>
        <w:tabs>
          <w:tab w:val="left" w:pos="522"/>
        </w:tabs>
        <w:autoSpaceDE w:val="0"/>
        <w:autoSpaceDN w:val="0"/>
        <w:adjustRightInd w:val="0"/>
        <w:spacing w:before="120" w:after="0" w:line="240" w:lineRule="auto"/>
        <w:ind w:left="-547" w:right="-360"/>
        <w:contextualSpacing/>
        <w:rPr>
          <w:rFonts w:cs="Arial"/>
          <w:color w:val="000000"/>
          <w:sz w:val="24"/>
          <w:szCs w:val="24"/>
          <w:shd w:val="clear" w:color="auto" w:fill="FFFFFF"/>
        </w:rPr>
      </w:pPr>
      <w:r w:rsidRPr="00902F4A">
        <w:rPr>
          <w:rFonts w:cs="Arial"/>
          <w:color w:val="000000"/>
          <w:sz w:val="24"/>
          <w:szCs w:val="24"/>
          <w:shd w:val="clear" w:color="auto" w:fill="FFFFFF"/>
        </w:rPr>
        <w:t>The successful candidate must pro</w:t>
      </w:r>
      <w:r w:rsidR="00776FF4">
        <w:rPr>
          <w:rFonts w:cs="Arial"/>
          <w:color w:val="000000"/>
          <w:sz w:val="24"/>
          <w:szCs w:val="24"/>
          <w:shd w:val="clear" w:color="auto" w:fill="FFFFFF"/>
        </w:rPr>
        <w:t xml:space="preserve">vide proof of U.S. citizenship </w:t>
      </w:r>
      <w:r w:rsidR="00776FF4">
        <w:rPr>
          <w:rFonts w:cs="Arial"/>
          <w:b/>
          <w:color w:val="000000"/>
          <w:sz w:val="24"/>
          <w:szCs w:val="24"/>
          <w:shd w:val="clear" w:color="auto" w:fill="FFFFFF"/>
        </w:rPr>
        <w:t>OR</w:t>
      </w:r>
      <w:r w:rsidRPr="00902F4A">
        <w:rPr>
          <w:rFonts w:cs="Arial"/>
          <w:color w:val="000000"/>
          <w:sz w:val="24"/>
          <w:szCs w:val="24"/>
          <w:shd w:val="clear" w:color="auto" w:fill="FFFFFF"/>
        </w:rPr>
        <w:t xml:space="preserve"> eligibility for employment in the United States. We are an Equal Opportunity Employer in accordance with applicable federal and state laws and regulations. Read our</w:t>
      </w:r>
      <w:r w:rsidRPr="00902F4A">
        <w:rPr>
          <w:rStyle w:val="apple-converted-space"/>
          <w:rFonts w:cs="Arial"/>
          <w:color w:val="000000"/>
          <w:sz w:val="24"/>
          <w:szCs w:val="24"/>
          <w:shd w:val="clear" w:color="auto" w:fill="FFFFFF"/>
        </w:rPr>
        <w:t> </w:t>
      </w:r>
      <w:hyperlink r:id="rId9" w:history="1">
        <w:r w:rsidRPr="00902F4A">
          <w:rPr>
            <w:rStyle w:val="Hyperlink"/>
            <w:rFonts w:cs="Arial"/>
            <w:color w:val="000066"/>
            <w:sz w:val="24"/>
            <w:szCs w:val="24"/>
            <w:bdr w:val="none" w:sz="0" w:space="0" w:color="auto" w:frame="1"/>
            <w:shd w:val="clear" w:color="auto" w:fill="FFFFFF"/>
          </w:rPr>
          <w:t>Equal Opportunity and Disability Accommodation</w:t>
        </w:r>
      </w:hyperlink>
      <w:r w:rsidRPr="00902F4A">
        <w:rPr>
          <w:rStyle w:val="apple-converted-space"/>
          <w:rFonts w:cs="Arial"/>
          <w:color w:val="000000"/>
          <w:sz w:val="24"/>
          <w:szCs w:val="24"/>
          <w:shd w:val="clear" w:color="auto" w:fill="FFFFFF"/>
        </w:rPr>
        <w:t> </w:t>
      </w:r>
      <w:r w:rsidRPr="00902F4A">
        <w:rPr>
          <w:rFonts w:cs="Arial"/>
          <w:color w:val="000000"/>
          <w:sz w:val="24"/>
          <w:szCs w:val="24"/>
          <w:shd w:val="clear" w:color="auto" w:fill="FFFFFF"/>
        </w:rPr>
        <w:t>Statement.</w:t>
      </w:r>
    </w:p>
    <w:p w:rsidR="00902F4A" w:rsidRPr="00902F4A" w:rsidRDefault="00902F4A" w:rsidP="001E775C">
      <w:pPr>
        <w:tabs>
          <w:tab w:val="left" w:pos="522"/>
        </w:tabs>
        <w:autoSpaceDE w:val="0"/>
        <w:autoSpaceDN w:val="0"/>
        <w:adjustRightInd w:val="0"/>
        <w:spacing w:before="120" w:after="0" w:line="240" w:lineRule="auto"/>
        <w:ind w:left="-547" w:right="-360"/>
        <w:contextualSpacing/>
        <w:rPr>
          <w:rFonts w:cstheme="minorHAnsi"/>
          <w:sz w:val="24"/>
          <w:szCs w:val="24"/>
        </w:rPr>
      </w:pPr>
    </w:p>
    <w:sectPr w:rsidR="00902F4A" w:rsidRPr="00902F4A" w:rsidSect="005F4E36">
      <w:headerReference w:type="default" r:id="rId10"/>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4BC" w:rsidRDefault="00D954BC" w:rsidP="00D954BC">
      <w:pPr>
        <w:spacing w:after="0" w:line="240" w:lineRule="auto"/>
      </w:pPr>
      <w:r>
        <w:separator/>
      </w:r>
    </w:p>
  </w:endnote>
  <w:endnote w:type="continuationSeparator" w:id="0">
    <w:p w:rsidR="00D954BC" w:rsidRDefault="00D954BC" w:rsidP="00D9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4BC" w:rsidRDefault="00D954BC" w:rsidP="00D954BC">
      <w:pPr>
        <w:spacing w:after="0" w:line="240" w:lineRule="auto"/>
      </w:pPr>
      <w:r>
        <w:separator/>
      </w:r>
    </w:p>
  </w:footnote>
  <w:footnote w:type="continuationSeparator" w:id="0">
    <w:p w:rsidR="00D954BC" w:rsidRDefault="00D954BC" w:rsidP="00D95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DB" w:rsidRDefault="00E14ADB" w:rsidP="00E14ADB">
    <w:pPr>
      <w:spacing w:line="270" w:lineRule="atLeast"/>
      <w:jc w:val="center"/>
      <w:outlineLvl w:val="0"/>
      <w:rPr>
        <w:rFonts w:ascii="Calibri Light" w:hAnsi="Calibri Light"/>
        <w:bCs/>
        <w:sz w:val="48"/>
        <w:szCs w:val="48"/>
      </w:rPr>
    </w:pPr>
    <w:r w:rsidRPr="006316AC">
      <w:rPr>
        <w:noProof/>
        <w:sz w:val="48"/>
        <w:szCs w:val="48"/>
      </w:rPr>
      <w:drawing>
        <wp:anchor distT="0" distB="0" distL="114300" distR="114300" simplePos="0" relativeHeight="251659264" behindDoc="0" locked="0" layoutInCell="1" allowOverlap="1" wp14:anchorId="67BCE61F" wp14:editId="54D51E55">
          <wp:simplePos x="0" y="0"/>
          <wp:positionH relativeFrom="column">
            <wp:posOffset>0</wp:posOffset>
          </wp:positionH>
          <wp:positionV relativeFrom="paragraph">
            <wp:posOffset>9525</wp:posOffset>
          </wp:positionV>
          <wp:extent cx="1051560" cy="9594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959485"/>
                  </a:xfrm>
                  <a:prstGeom prst="rect">
                    <a:avLst/>
                  </a:prstGeom>
                </pic:spPr>
              </pic:pic>
            </a:graphicData>
          </a:graphic>
          <wp14:sizeRelH relativeFrom="page">
            <wp14:pctWidth>0</wp14:pctWidth>
          </wp14:sizeRelH>
          <wp14:sizeRelV relativeFrom="page">
            <wp14:pctHeight>0</wp14:pctHeight>
          </wp14:sizeRelV>
        </wp:anchor>
      </w:drawing>
    </w:r>
    <w:r w:rsidRPr="006316AC">
      <w:rPr>
        <w:rFonts w:ascii="Calibri Light" w:hAnsi="Calibri Light"/>
        <w:bCs/>
        <w:sz w:val="48"/>
        <w:szCs w:val="48"/>
      </w:rPr>
      <w:t xml:space="preserve">Office of Sustainability- </w:t>
    </w:r>
    <w:r>
      <w:rPr>
        <w:rFonts w:ascii="Calibri Light" w:hAnsi="Calibri Light"/>
        <w:bCs/>
        <w:sz w:val="48"/>
        <w:szCs w:val="48"/>
      </w:rPr>
      <w:t xml:space="preserve">Transportation </w:t>
    </w:r>
    <w:r w:rsidRPr="006316AC">
      <w:rPr>
        <w:rFonts w:ascii="Calibri Light" w:hAnsi="Calibri Light"/>
        <w:bCs/>
        <w:sz w:val="48"/>
        <w:szCs w:val="48"/>
      </w:rPr>
      <w:t>Coordinator Application</w:t>
    </w:r>
  </w:p>
  <w:p w:rsidR="00776FF4" w:rsidRPr="00776FF4" w:rsidRDefault="001F6901" w:rsidP="00E14ADB">
    <w:pPr>
      <w:spacing w:line="270" w:lineRule="atLeast"/>
      <w:jc w:val="center"/>
      <w:outlineLvl w:val="0"/>
      <w:rPr>
        <w:rFonts w:ascii="Bodoni MT" w:hAnsi="Bodoni MT"/>
        <w:b/>
        <w:sz w:val="48"/>
        <w:szCs w:val="48"/>
      </w:rPr>
    </w:pPr>
    <w:r w:rsidRPr="001F6901">
      <w:rPr>
        <w:rFonts w:ascii="Calibri Light" w:hAnsi="Calibri Light"/>
        <w:b/>
        <w:bCs/>
        <w:sz w:val="48"/>
        <w:szCs w:val="48"/>
        <w:highlight w:val="yellow"/>
      </w:rPr>
      <w:t>OPEN UNTIL FILLED</w:t>
    </w:r>
  </w:p>
  <w:p w:rsidR="00D954BC" w:rsidRDefault="00D95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DA4"/>
    <w:multiLevelType w:val="hybridMultilevel"/>
    <w:tmpl w:val="B0CC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F6168"/>
    <w:multiLevelType w:val="hybridMultilevel"/>
    <w:tmpl w:val="4144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28A3"/>
    <w:multiLevelType w:val="hybridMultilevel"/>
    <w:tmpl w:val="911C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30554"/>
    <w:multiLevelType w:val="hybridMultilevel"/>
    <w:tmpl w:val="8F1E0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BC"/>
    <w:rsid w:val="0003170C"/>
    <w:rsid w:val="0003492A"/>
    <w:rsid w:val="00145E88"/>
    <w:rsid w:val="001916A6"/>
    <w:rsid w:val="001E775C"/>
    <w:rsid w:val="001F6901"/>
    <w:rsid w:val="003D44EB"/>
    <w:rsid w:val="003D4755"/>
    <w:rsid w:val="003F1436"/>
    <w:rsid w:val="0040265D"/>
    <w:rsid w:val="005073C0"/>
    <w:rsid w:val="005F4E36"/>
    <w:rsid w:val="00690CC4"/>
    <w:rsid w:val="00725F38"/>
    <w:rsid w:val="00753D41"/>
    <w:rsid w:val="00771F0A"/>
    <w:rsid w:val="00776FF4"/>
    <w:rsid w:val="007A6F9A"/>
    <w:rsid w:val="007F6174"/>
    <w:rsid w:val="007F6D91"/>
    <w:rsid w:val="008127D2"/>
    <w:rsid w:val="00902F4A"/>
    <w:rsid w:val="00915C4F"/>
    <w:rsid w:val="0094399B"/>
    <w:rsid w:val="009F5BA5"/>
    <w:rsid w:val="00A97F99"/>
    <w:rsid w:val="00AC1C55"/>
    <w:rsid w:val="00AF3640"/>
    <w:rsid w:val="00B86D3A"/>
    <w:rsid w:val="00C01C23"/>
    <w:rsid w:val="00C06173"/>
    <w:rsid w:val="00C2722D"/>
    <w:rsid w:val="00C628F9"/>
    <w:rsid w:val="00C6682D"/>
    <w:rsid w:val="00C752F6"/>
    <w:rsid w:val="00CA0840"/>
    <w:rsid w:val="00CA4BA8"/>
    <w:rsid w:val="00D954BC"/>
    <w:rsid w:val="00DA2D1E"/>
    <w:rsid w:val="00DD693E"/>
    <w:rsid w:val="00E14ADB"/>
    <w:rsid w:val="00EF6315"/>
    <w:rsid w:val="00F31C27"/>
    <w:rsid w:val="00F80CC5"/>
    <w:rsid w:val="00FE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5FEF53-ABDA-44ED-AF87-C5F0F845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4ADB"/>
    <w:pPr>
      <w:keepNext/>
      <w:keepLines/>
      <w:spacing w:before="240" w:after="0" w:line="256"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4B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9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BC"/>
  </w:style>
  <w:style w:type="paragraph" w:styleId="Footer">
    <w:name w:val="footer"/>
    <w:basedOn w:val="Normal"/>
    <w:link w:val="FooterChar"/>
    <w:uiPriority w:val="99"/>
    <w:unhideWhenUsed/>
    <w:rsid w:val="00D9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BC"/>
  </w:style>
  <w:style w:type="paragraph" w:styleId="BalloonText">
    <w:name w:val="Balloon Text"/>
    <w:basedOn w:val="Normal"/>
    <w:link w:val="BalloonTextChar"/>
    <w:uiPriority w:val="99"/>
    <w:semiHidden/>
    <w:unhideWhenUsed/>
    <w:rsid w:val="00D9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BC"/>
    <w:rPr>
      <w:rFonts w:ascii="Tahoma" w:hAnsi="Tahoma" w:cs="Tahoma"/>
      <w:sz w:val="16"/>
      <w:szCs w:val="16"/>
    </w:rPr>
  </w:style>
  <w:style w:type="paragraph" w:styleId="ListParagraph">
    <w:name w:val="List Paragraph"/>
    <w:basedOn w:val="Normal"/>
    <w:uiPriority w:val="34"/>
    <w:qFormat/>
    <w:rsid w:val="00D954BC"/>
    <w:pPr>
      <w:ind w:left="720"/>
      <w:contextualSpacing/>
    </w:pPr>
  </w:style>
  <w:style w:type="table" w:styleId="TableGrid">
    <w:name w:val="Table Grid"/>
    <w:basedOn w:val="TableNormal"/>
    <w:uiPriority w:val="59"/>
    <w:rsid w:val="00F80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D1E"/>
  </w:style>
  <w:style w:type="character" w:styleId="Hyperlink">
    <w:name w:val="Hyperlink"/>
    <w:basedOn w:val="DefaultParagraphFont"/>
    <w:uiPriority w:val="99"/>
    <w:unhideWhenUsed/>
    <w:rsid w:val="00DA2D1E"/>
    <w:rPr>
      <w:color w:val="0000FF"/>
      <w:u w:val="single"/>
    </w:rPr>
  </w:style>
  <w:style w:type="character" w:customStyle="1" w:styleId="Heading1Char">
    <w:name w:val="Heading 1 Char"/>
    <w:basedOn w:val="DefaultParagraphFont"/>
    <w:link w:val="Heading1"/>
    <w:uiPriority w:val="9"/>
    <w:rsid w:val="00E14ADB"/>
    <w:rPr>
      <w:rFonts w:ascii="Calibri Light" w:eastAsia="Times New Roman" w:hAnsi="Calibri Light" w:cs="Times New Roman"/>
      <w:color w:val="2E74B5"/>
      <w:sz w:val="32"/>
      <w:szCs w:val="32"/>
    </w:rPr>
  </w:style>
  <w:style w:type="character" w:styleId="Strong">
    <w:name w:val="Strong"/>
    <w:basedOn w:val="DefaultParagraphFont"/>
    <w:qFormat/>
    <w:rsid w:val="00E14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bellevuecollege.edu" TargetMode="External"/><Relationship Id="rId3" Type="http://schemas.openxmlformats.org/officeDocument/2006/relationships/settings" Target="settings.xml"/><Relationship Id="rId7" Type="http://schemas.openxmlformats.org/officeDocument/2006/relationships/hyperlink" Target="http://www.bellevuecollege.edu/sustain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ellevuecollege.edu/about/eq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Green</dc:creator>
  <cp:lastModifiedBy>Amber Nicholson</cp:lastModifiedBy>
  <cp:revision>2</cp:revision>
  <cp:lastPrinted>2017-07-19T16:55:00Z</cp:lastPrinted>
  <dcterms:created xsi:type="dcterms:W3CDTF">2017-07-19T16:55:00Z</dcterms:created>
  <dcterms:modified xsi:type="dcterms:W3CDTF">2017-07-19T16:55:00Z</dcterms:modified>
</cp:coreProperties>
</file>